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C3C" w:rsidRPr="001036A7" w:rsidRDefault="00476C3C" w:rsidP="001036A7">
      <w:pPr>
        <w:tabs>
          <w:tab w:val="left" w:pos="7200"/>
        </w:tabs>
        <w:spacing w:line="480" w:lineRule="auto"/>
        <w:jc w:val="center"/>
        <w:rPr>
          <w:rFonts w:ascii="Times New Roman" w:hAnsi="Times New Roman" w:cs="Times New Roman"/>
          <w:sz w:val="24"/>
          <w:szCs w:val="24"/>
        </w:rPr>
      </w:pPr>
    </w:p>
    <w:p w:rsidR="00476C3C" w:rsidRPr="001036A7" w:rsidRDefault="00476C3C" w:rsidP="001036A7">
      <w:pPr>
        <w:spacing w:line="480" w:lineRule="auto"/>
        <w:jc w:val="center"/>
        <w:rPr>
          <w:rFonts w:ascii="Times New Roman" w:hAnsi="Times New Roman" w:cs="Times New Roman"/>
          <w:sz w:val="24"/>
          <w:szCs w:val="24"/>
        </w:rPr>
      </w:pPr>
    </w:p>
    <w:p w:rsidR="00476C3C" w:rsidRPr="001036A7" w:rsidRDefault="00476C3C" w:rsidP="001036A7">
      <w:pPr>
        <w:spacing w:line="480" w:lineRule="auto"/>
        <w:jc w:val="center"/>
        <w:rPr>
          <w:rFonts w:ascii="Times New Roman" w:hAnsi="Times New Roman" w:cs="Times New Roman"/>
          <w:sz w:val="24"/>
          <w:szCs w:val="24"/>
        </w:rPr>
      </w:pPr>
    </w:p>
    <w:p w:rsidR="00476C3C" w:rsidRPr="001036A7" w:rsidRDefault="00476C3C" w:rsidP="001036A7">
      <w:pPr>
        <w:spacing w:line="480" w:lineRule="auto"/>
        <w:jc w:val="center"/>
        <w:rPr>
          <w:rFonts w:ascii="Times New Roman" w:hAnsi="Times New Roman" w:cs="Times New Roman"/>
          <w:sz w:val="24"/>
          <w:szCs w:val="24"/>
        </w:rPr>
      </w:pPr>
    </w:p>
    <w:p w:rsidR="00476C3C" w:rsidRPr="001036A7" w:rsidRDefault="00C62671" w:rsidP="001036A7">
      <w:pPr>
        <w:spacing w:line="480" w:lineRule="auto"/>
        <w:jc w:val="center"/>
        <w:rPr>
          <w:rFonts w:ascii="Times New Roman" w:hAnsi="Times New Roman" w:cs="Times New Roman"/>
          <w:sz w:val="24"/>
          <w:szCs w:val="24"/>
        </w:rPr>
      </w:pPr>
      <w:r>
        <w:rPr>
          <w:rFonts w:ascii="Times New Roman" w:hAnsi="Times New Roman" w:cs="Times New Roman"/>
          <w:sz w:val="24"/>
          <w:szCs w:val="24"/>
        </w:rPr>
        <w:t>Nonprofit Organizations P</w:t>
      </w:r>
      <w:r w:rsidR="00476C3C" w:rsidRPr="001036A7">
        <w:rPr>
          <w:rFonts w:ascii="Times New Roman" w:hAnsi="Times New Roman" w:cs="Times New Roman"/>
          <w:sz w:val="24"/>
          <w:szCs w:val="24"/>
        </w:rPr>
        <w:t>romoting Global Social Justice</w:t>
      </w:r>
    </w:p>
    <w:p w:rsidR="00476C3C" w:rsidRPr="001036A7" w:rsidRDefault="00C62671" w:rsidP="001036A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76C3C" w:rsidRDefault="00C62671" w:rsidP="001036A7">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C62671" w:rsidRDefault="00C62671" w:rsidP="001036A7">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62671" w:rsidRPr="001036A7" w:rsidRDefault="00C62671" w:rsidP="001036A7">
      <w:pPr>
        <w:tabs>
          <w:tab w:val="center" w:pos="4680"/>
          <w:tab w:val="left" w:pos="6645"/>
          <w:tab w:val="left" w:pos="7695"/>
        </w:tabs>
        <w:spacing w:line="480" w:lineRule="auto"/>
        <w:jc w:val="center"/>
        <w:rPr>
          <w:rFonts w:ascii="Times New Roman" w:hAnsi="Times New Roman" w:cs="Times New Roman"/>
          <w:sz w:val="24"/>
          <w:szCs w:val="24"/>
        </w:rPr>
      </w:pPr>
    </w:p>
    <w:p w:rsidR="00476C3C" w:rsidRPr="001036A7" w:rsidRDefault="00476C3C" w:rsidP="001036A7">
      <w:pPr>
        <w:spacing w:line="480" w:lineRule="auto"/>
        <w:jc w:val="center"/>
        <w:rPr>
          <w:rFonts w:ascii="Times New Roman" w:hAnsi="Times New Roman" w:cs="Times New Roman"/>
          <w:sz w:val="24"/>
          <w:szCs w:val="24"/>
        </w:rPr>
      </w:pPr>
    </w:p>
    <w:p w:rsidR="00476C3C" w:rsidRPr="001036A7" w:rsidRDefault="00476C3C" w:rsidP="001036A7">
      <w:pPr>
        <w:spacing w:line="480" w:lineRule="auto"/>
        <w:jc w:val="center"/>
        <w:rPr>
          <w:rFonts w:ascii="Times New Roman" w:hAnsi="Times New Roman" w:cs="Times New Roman"/>
          <w:sz w:val="24"/>
          <w:szCs w:val="24"/>
        </w:rPr>
      </w:pPr>
    </w:p>
    <w:p w:rsidR="00476C3C" w:rsidRPr="001036A7" w:rsidRDefault="00476C3C" w:rsidP="001036A7">
      <w:pPr>
        <w:spacing w:line="480" w:lineRule="auto"/>
        <w:jc w:val="center"/>
        <w:rPr>
          <w:rFonts w:ascii="Times New Roman" w:hAnsi="Times New Roman" w:cs="Times New Roman"/>
          <w:sz w:val="24"/>
          <w:szCs w:val="24"/>
        </w:rPr>
      </w:pPr>
    </w:p>
    <w:p w:rsidR="00476C3C" w:rsidRPr="001036A7" w:rsidRDefault="00476C3C" w:rsidP="001036A7">
      <w:pPr>
        <w:spacing w:line="480" w:lineRule="auto"/>
        <w:jc w:val="center"/>
        <w:rPr>
          <w:rFonts w:ascii="Times New Roman" w:hAnsi="Times New Roman" w:cs="Times New Roman"/>
          <w:sz w:val="24"/>
          <w:szCs w:val="24"/>
        </w:rPr>
      </w:pPr>
    </w:p>
    <w:p w:rsidR="00476C3C" w:rsidRPr="001036A7" w:rsidRDefault="00476C3C" w:rsidP="001036A7">
      <w:pPr>
        <w:spacing w:line="480" w:lineRule="auto"/>
        <w:jc w:val="center"/>
        <w:rPr>
          <w:rFonts w:ascii="Times New Roman" w:hAnsi="Times New Roman" w:cs="Times New Roman"/>
          <w:sz w:val="24"/>
          <w:szCs w:val="24"/>
        </w:rPr>
      </w:pPr>
    </w:p>
    <w:p w:rsidR="00476C3C" w:rsidRPr="001036A7" w:rsidRDefault="00476C3C" w:rsidP="001036A7">
      <w:pPr>
        <w:spacing w:line="480" w:lineRule="auto"/>
        <w:jc w:val="center"/>
        <w:rPr>
          <w:rFonts w:ascii="Times New Roman" w:hAnsi="Times New Roman" w:cs="Times New Roman"/>
          <w:sz w:val="24"/>
          <w:szCs w:val="24"/>
          <w:shd w:val="clear" w:color="auto" w:fill="FFFFFF"/>
        </w:rPr>
      </w:pPr>
    </w:p>
    <w:p w:rsidR="00476C3C" w:rsidRPr="001036A7" w:rsidRDefault="00476C3C" w:rsidP="00C62671">
      <w:pPr>
        <w:spacing w:line="480" w:lineRule="auto"/>
        <w:rPr>
          <w:rFonts w:ascii="Times New Roman" w:hAnsi="Times New Roman" w:cs="Times New Roman"/>
          <w:b/>
          <w:sz w:val="24"/>
          <w:szCs w:val="24"/>
          <w:shd w:val="clear" w:color="auto" w:fill="FFFFFF"/>
        </w:rPr>
      </w:pPr>
    </w:p>
    <w:p w:rsidR="00C62671" w:rsidRDefault="00C62671">
      <w:pPr>
        <w:rPr>
          <w:rFonts w:ascii="Times New Roman" w:hAnsi="Times New Roman" w:cs="Times New Roman"/>
          <w:sz w:val="24"/>
          <w:szCs w:val="24"/>
        </w:rPr>
      </w:pPr>
      <w:r>
        <w:rPr>
          <w:rFonts w:ascii="Times New Roman" w:hAnsi="Times New Roman" w:cs="Times New Roman"/>
          <w:sz w:val="24"/>
          <w:szCs w:val="24"/>
        </w:rPr>
        <w:br w:type="page"/>
      </w:r>
    </w:p>
    <w:p w:rsidR="00476C3C" w:rsidRPr="001036A7" w:rsidRDefault="00C62671" w:rsidP="00C6267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Nonprofit Organizations P</w:t>
      </w:r>
      <w:r w:rsidRPr="001036A7">
        <w:rPr>
          <w:rFonts w:ascii="Times New Roman" w:hAnsi="Times New Roman" w:cs="Times New Roman"/>
          <w:sz w:val="24"/>
          <w:szCs w:val="24"/>
        </w:rPr>
        <w:t>romoting Global Social Justice</w:t>
      </w:r>
    </w:p>
    <w:p w:rsidR="00B97440" w:rsidRPr="001036A7" w:rsidRDefault="00646A20" w:rsidP="001036A7">
      <w:pPr>
        <w:spacing w:line="480" w:lineRule="auto"/>
        <w:ind w:firstLine="720"/>
        <w:rPr>
          <w:rFonts w:ascii="Times New Roman" w:hAnsi="Times New Roman" w:cs="Times New Roman"/>
          <w:sz w:val="24"/>
          <w:szCs w:val="24"/>
        </w:rPr>
      </w:pPr>
      <w:r w:rsidRPr="001036A7">
        <w:rPr>
          <w:rFonts w:ascii="Times New Roman" w:hAnsi="Times New Roman" w:cs="Times New Roman"/>
          <w:sz w:val="24"/>
          <w:szCs w:val="24"/>
        </w:rPr>
        <w:t>The World Health Organization (WHO) was established in 1948 on the principle that health is a human right and that individual</w:t>
      </w:r>
      <w:r w:rsidR="009C041E">
        <w:rPr>
          <w:rFonts w:ascii="Times New Roman" w:hAnsi="Times New Roman" w:cs="Times New Roman"/>
          <w:sz w:val="24"/>
          <w:szCs w:val="24"/>
        </w:rPr>
        <w:t>s</w:t>
      </w:r>
      <w:r w:rsidRPr="001036A7">
        <w:rPr>
          <w:rFonts w:ascii="Times New Roman" w:hAnsi="Times New Roman" w:cs="Times New Roman"/>
          <w:sz w:val="24"/>
          <w:szCs w:val="24"/>
        </w:rPr>
        <w:t xml:space="preserve"> from all over the world </w:t>
      </w:r>
      <w:r w:rsidR="009C041E">
        <w:rPr>
          <w:rFonts w:ascii="Times New Roman" w:hAnsi="Times New Roman" w:cs="Times New Roman"/>
          <w:sz w:val="24"/>
          <w:szCs w:val="24"/>
        </w:rPr>
        <w:t xml:space="preserve">should have access to </w:t>
      </w:r>
      <w:r w:rsidRPr="001036A7">
        <w:rPr>
          <w:rFonts w:ascii="Times New Roman" w:hAnsi="Times New Roman" w:cs="Times New Roman"/>
          <w:sz w:val="24"/>
          <w:szCs w:val="24"/>
        </w:rPr>
        <w:t>high and quality health standards. The organization’s goals and objectives are guided by aspirations of delivering better health to all people. Thr</w:t>
      </w:r>
      <w:r w:rsidR="009C041E">
        <w:rPr>
          <w:rFonts w:ascii="Times New Roman" w:hAnsi="Times New Roman" w:cs="Times New Roman"/>
          <w:sz w:val="24"/>
          <w:szCs w:val="24"/>
        </w:rPr>
        <w:t xml:space="preserve">ough partnering with countries </w:t>
      </w:r>
      <w:proofErr w:type="gramStart"/>
      <w:r w:rsidRPr="001036A7">
        <w:rPr>
          <w:rFonts w:ascii="Times New Roman" w:hAnsi="Times New Roman" w:cs="Times New Roman"/>
          <w:sz w:val="24"/>
          <w:szCs w:val="24"/>
        </w:rPr>
        <w:t>WHO</w:t>
      </w:r>
      <w:proofErr w:type="gramEnd"/>
      <w:r w:rsidRPr="001036A7">
        <w:rPr>
          <w:rFonts w:ascii="Times New Roman" w:hAnsi="Times New Roman" w:cs="Times New Roman"/>
          <w:sz w:val="24"/>
          <w:szCs w:val="24"/>
        </w:rPr>
        <w:t xml:space="preserve"> has succeeded in promoting the well-being of people.</w:t>
      </w:r>
    </w:p>
    <w:p w:rsidR="00ED48B2" w:rsidRPr="001036A7" w:rsidRDefault="00646A20" w:rsidP="001036A7">
      <w:pPr>
        <w:spacing w:line="480" w:lineRule="auto"/>
        <w:ind w:firstLine="720"/>
        <w:rPr>
          <w:rFonts w:ascii="Times New Roman" w:hAnsi="Times New Roman" w:cs="Times New Roman"/>
          <w:sz w:val="24"/>
          <w:szCs w:val="24"/>
        </w:rPr>
      </w:pPr>
      <w:r w:rsidRPr="001036A7">
        <w:rPr>
          <w:rFonts w:ascii="Times New Roman" w:hAnsi="Times New Roman" w:cs="Times New Roman"/>
          <w:sz w:val="24"/>
          <w:szCs w:val="24"/>
        </w:rPr>
        <w:t>The World Health Organization plays a si</w:t>
      </w:r>
      <w:r w:rsidR="009C041E">
        <w:rPr>
          <w:rFonts w:ascii="Times New Roman" w:hAnsi="Times New Roman" w:cs="Times New Roman"/>
          <w:sz w:val="24"/>
          <w:szCs w:val="24"/>
        </w:rPr>
        <w:t xml:space="preserve">gnificant role in promoting, </w:t>
      </w:r>
      <w:r w:rsidRPr="001036A7">
        <w:rPr>
          <w:rFonts w:ascii="Times New Roman" w:hAnsi="Times New Roman" w:cs="Times New Roman"/>
          <w:sz w:val="24"/>
          <w:szCs w:val="24"/>
        </w:rPr>
        <w:t xml:space="preserve">keeping the world safe and serving the vulnerable population. The organization ensures that over a billion people </w:t>
      </w:r>
      <w:r w:rsidR="009C041E">
        <w:rPr>
          <w:rFonts w:ascii="Times New Roman" w:hAnsi="Times New Roman" w:cs="Times New Roman"/>
          <w:sz w:val="24"/>
          <w:szCs w:val="24"/>
        </w:rPr>
        <w:t xml:space="preserve">have access to health coverage and </w:t>
      </w:r>
      <w:r w:rsidRPr="001036A7">
        <w:rPr>
          <w:rFonts w:ascii="Times New Roman" w:hAnsi="Times New Roman" w:cs="Times New Roman"/>
          <w:sz w:val="24"/>
          <w:szCs w:val="24"/>
        </w:rPr>
        <w:t>protects people unforeseeable health emergencies. WHO focuses on promoting primary health care and ensures people have access to essential medicines and other healthcare products (World Health Organization, 2019). The organization promotes the financing of health systems and</w:t>
      </w:r>
      <w:r w:rsidR="009C041E">
        <w:rPr>
          <w:rFonts w:ascii="Times New Roman" w:hAnsi="Times New Roman" w:cs="Times New Roman"/>
          <w:sz w:val="24"/>
          <w:szCs w:val="24"/>
        </w:rPr>
        <w:t xml:space="preserve"> helps in identifying, managing</w:t>
      </w:r>
      <w:r w:rsidRPr="001036A7">
        <w:rPr>
          <w:rFonts w:ascii="Times New Roman" w:hAnsi="Times New Roman" w:cs="Times New Roman"/>
          <w:sz w:val="24"/>
          <w:szCs w:val="24"/>
        </w:rPr>
        <w:t xml:space="preserve"> and mitigating risks by implementing tools for managing outbreaks. I believe that World Health Organization is critical in promoting</w:t>
      </w:r>
      <w:r w:rsidR="009C041E">
        <w:rPr>
          <w:rFonts w:ascii="Times New Roman" w:hAnsi="Times New Roman" w:cs="Times New Roman"/>
          <w:sz w:val="24"/>
          <w:szCs w:val="24"/>
        </w:rPr>
        <w:t xml:space="preserve"> global health as it</w:t>
      </w:r>
      <w:r w:rsidRPr="001036A7">
        <w:rPr>
          <w:rFonts w:ascii="Times New Roman" w:hAnsi="Times New Roman" w:cs="Times New Roman"/>
          <w:sz w:val="24"/>
          <w:szCs w:val="24"/>
        </w:rPr>
        <w:t xml:space="preserve"> has succeeded in controlling numerous health emergencies</w:t>
      </w:r>
      <w:r w:rsidR="009C041E">
        <w:rPr>
          <w:rFonts w:ascii="Times New Roman" w:hAnsi="Times New Roman" w:cs="Times New Roman"/>
          <w:sz w:val="24"/>
          <w:szCs w:val="24"/>
        </w:rPr>
        <w:t>. F</w:t>
      </w:r>
      <w:r w:rsidRPr="001036A7">
        <w:rPr>
          <w:rFonts w:ascii="Times New Roman" w:hAnsi="Times New Roman" w:cs="Times New Roman"/>
          <w:sz w:val="24"/>
          <w:szCs w:val="24"/>
        </w:rPr>
        <w:t xml:space="preserve">or instance, WHO was able to control Ebola in West Africa by deploying medical equipment and technical experts to manage the </w:t>
      </w:r>
      <w:proofErr w:type="gramStart"/>
      <w:r w:rsidRPr="001036A7">
        <w:rPr>
          <w:rFonts w:ascii="Times New Roman" w:hAnsi="Times New Roman" w:cs="Times New Roman"/>
          <w:sz w:val="24"/>
          <w:szCs w:val="24"/>
        </w:rPr>
        <w:t>out</w:t>
      </w:r>
      <w:bookmarkStart w:id="0" w:name="_GoBack"/>
      <w:bookmarkEnd w:id="0"/>
      <w:r w:rsidRPr="001036A7">
        <w:rPr>
          <w:rFonts w:ascii="Times New Roman" w:hAnsi="Times New Roman" w:cs="Times New Roman"/>
          <w:sz w:val="24"/>
          <w:szCs w:val="24"/>
        </w:rPr>
        <w:t>break.</w:t>
      </w:r>
      <w:proofErr w:type="gramEnd"/>
    </w:p>
    <w:p w:rsidR="001036A7" w:rsidRPr="001036A7" w:rsidRDefault="001036A7" w:rsidP="001036A7">
      <w:pPr>
        <w:spacing w:line="480" w:lineRule="auto"/>
        <w:rPr>
          <w:rFonts w:ascii="Times New Roman" w:hAnsi="Times New Roman" w:cs="Times New Roman"/>
          <w:sz w:val="24"/>
          <w:szCs w:val="24"/>
        </w:rPr>
      </w:pPr>
      <w:r w:rsidRPr="001036A7">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2028095585"/>
        <w:docPartObj>
          <w:docPartGallery w:val="Bibliographies"/>
          <w:docPartUnique/>
        </w:docPartObj>
      </w:sdtPr>
      <w:sdtEndPr/>
      <w:sdtContent>
        <w:p w:rsidR="001036A7" w:rsidRPr="001036A7" w:rsidRDefault="001036A7" w:rsidP="001036A7">
          <w:pPr>
            <w:pStyle w:val="Heading1"/>
            <w:spacing w:line="480" w:lineRule="auto"/>
            <w:jc w:val="center"/>
            <w:rPr>
              <w:rFonts w:ascii="Times New Roman" w:hAnsi="Times New Roman" w:cs="Times New Roman"/>
              <w:color w:val="auto"/>
              <w:sz w:val="24"/>
              <w:szCs w:val="24"/>
            </w:rPr>
          </w:pPr>
          <w:r w:rsidRPr="001036A7">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1036A7" w:rsidRPr="001036A7" w:rsidRDefault="001036A7" w:rsidP="001036A7">
              <w:pPr>
                <w:pStyle w:val="Bibliography"/>
                <w:spacing w:line="480" w:lineRule="auto"/>
                <w:ind w:left="720" w:hanging="720"/>
                <w:rPr>
                  <w:rFonts w:ascii="Times New Roman" w:hAnsi="Times New Roman" w:cs="Times New Roman"/>
                  <w:noProof/>
                  <w:sz w:val="24"/>
                  <w:szCs w:val="24"/>
                </w:rPr>
              </w:pPr>
              <w:r w:rsidRPr="001036A7">
                <w:rPr>
                  <w:rFonts w:ascii="Times New Roman" w:hAnsi="Times New Roman" w:cs="Times New Roman"/>
                  <w:sz w:val="24"/>
                  <w:szCs w:val="24"/>
                </w:rPr>
                <w:fldChar w:fldCharType="begin"/>
              </w:r>
              <w:r w:rsidRPr="001036A7">
                <w:rPr>
                  <w:rFonts w:ascii="Times New Roman" w:hAnsi="Times New Roman" w:cs="Times New Roman"/>
                  <w:sz w:val="24"/>
                  <w:szCs w:val="24"/>
                </w:rPr>
                <w:instrText xml:space="preserve"> BIBLIOGRAPHY </w:instrText>
              </w:r>
              <w:r w:rsidRPr="001036A7">
                <w:rPr>
                  <w:rFonts w:ascii="Times New Roman" w:hAnsi="Times New Roman" w:cs="Times New Roman"/>
                  <w:sz w:val="24"/>
                  <w:szCs w:val="24"/>
                </w:rPr>
                <w:fldChar w:fldCharType="separate"/>
              </w:r>
              <w:r w:rsidRPr="001036A7">
                <w:rPr>
                  <w:rFonts w:ascii="Times New Roman" w:hAnsi="Times New Roman" w:cs="Times New Roman"/>
                  <w:noProof/>
                  <w:sz w:val="24"/>
                  <w:szCs w:val="24"/>
                </w:rPr>
                <w:t xml:space="preserve">World Health Organization. (2019). </w:t>
              </w:r>
              <w:r w:rsidRPr="001036A7">
                <w:rPr>
                  <w:rFonts w:ascii="Times New Roman" w:hAnsi="Times New Roman" w:cs="Times New Roman"/>
                  <w:i/>
                  <w:iCs/>
                  <w:noProof/>
                  <w:sz w:val="24"/>
                  <w:szCs w:val="24"/>
                </w:rPr>
                <w:t>What we do.</w:t>
              </w:r>
              <w:r w:rsidRPr="001036A7">
                <w:rPr>
                  <w:rFonts w:ascii="Times New Roman" w:hAnsi="Times New Roman" w:cs="Times New Roman"/>
                  <w:noProof/>
                  <w:sz w:val="24"/>
                  <w:szCs w:val="24"/>
                </w:rPr>
                <w:t xml:space="preserve"> Retrieved from https://www.who.int/about/what-we-do</w:t>
              </w:r>
            </w:p>
            <w:p w:rsidR="001036A7" w:rsidRPr="001036A7" w:rsidRDefault="001036A7" w:rsidP="001036A7">
              <w:pPr>
                <w:spacing w:line="480" w:lineRule="auto"/>
                <w:rPr>
                  <w:rFonts w:ascii="Times New Roman" w:hAnsi="Times New Roman" w:cs="Times New Roman"/>
                  <w:sz w:val="24"/>
                  <w:szCs w:val="24"/>
                </w:rPr>
              </w:pPr>
              <w:r w:rsidRPr="001036A7">
                <w:rPr>
                  <w:rFonts w:ascii="Times New Roman" w:hAnsi="Times New Roman" w:cs="Times New Roman"/>
                  <w:b/>
                  <w:bCs/>
                  <w:noProof/>
                  <w:sz w:val="24"/>
                  <w:szCs w:val="24"/>
                </w:rPr>
                <w:fldChar w:fldCharType="end"/>
              </w:r>
            </w:p>
          </w:sdtContent>
        </w:sdt>
      </w:sdtContent>
    </w:sdt>
    <w:p w:rsidR="001036A7" w:rsidRPr="001036A7" w:rsidRDefault="001036A7" w:rsidP="001036A7">
      <w:pPr>
        <w:spacing w:line="480" w:lineRule="auto"/>
        <w:rPr>
          <w:rFonts w:ascii="Times New Roman" w:hAnsi="Times New Roman" w:cs="Times New Roman"/>
          <w:sz w:val="24"/>
          <w:szCs w:val="24"/>
        </w:rPr>
      </w:pPr>
    </w:p>
    <w:sectPr w:rsidR="001036A7" w:rsidRPr="001036A7" w:rsidSect="0054610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DD6" w:rsidRDefault="004A7DD6" w:rsidP="0054610B">
      <w:pPr>
        <w:spacing w:after="0" w:line="240" w:lineRule="auto"/>
      </w:pPr>
      <w:r>
        <w:separator/>
      </w:r>
    </w:p>
  </w:endnote>
  <w:endnote w:type="continuationSeparator" w:id="0">
    <w:p w:rsidR="004A7DD6" w:rsidRDefault="004A7DD6" w:rsidP="00546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DD6" w:rsidRDefault="004A7DD6" w:rsidP="0054610B">
      <w:pPr>
        <w:spacing w:after="0" w:line="240" w:lineRule="auto"/>
      </w:pPr>
      <w:r>
        <w:separator/>
      </w:r>
    </w:p>
  </w:footnote>
  <w:footnote w:type="continuationSeparator" w:id="0">
    <w:p w:rsidR="004A7DD6" w:rsidRDefault="004A7DD6" w:rsidP="005461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6A7" w:rsidRPr="001036A7" w:rsidRDefault="001036A7">
    <w:pPr>
      <w:pStyle w:val="Header"/>
      <w:rPr>
        <w:rFonts w:ascii="Times New Roman" w:hAnsi="Times New Roman" w:cs="Times New Roman"/>
        <w:sz w:val="24"/>
        <w:szCs w:val="24"/>
      </w:rPr>
    </w:pPr>
    <w:r w:rsidRPr="001036A7">
      <w:rPr>
        <w:rFonts w:ascii="Times New Roman" w:hAnsi="Times New Roman" w:cs="Times New Roman"/>
        <w:sz w:val="24"/>
        <w:szCs w:val="24"/>
      </w:rPr>
      <w:t xml:space="preserve">NONPROFIT ORGANIZATIONS PROMOTING GLOBAL SOCIAL JUSTICE </w:t>
    </w:r>
    <w:r w:rsidRPr="001036A7">
      <w:rPr>
        <w:rFonts w:ascii="Times New Roman" w:hAnsi="Times New Roman" w:cs="Times New Roman"/>
        <w:sz w:val="24"/>
        <w:szCs w:val="24"/>
      </w:rPr>
      <w:tab/>
    </w:r>
    <w:sdt>
      <w:sdtPr>
        <w:rPr>
          <w:rFonts w:ascii="Times New Roman" w:hAnsi="Times New Roman" w:cs="Times New Roman"/>
          <w:sz w:val="24"/>
          <w:szCs w:val="24"/>
        </w:rPr>
        <w:id w:val="1289172551"/>
        <w:docPartObj>
          <w:docPartGallery w:val="Page Numbers (Top of Page)"/>
          <w:docPartUnique/>
        </w:docPartObj>
      </w:sdtPr>
      <w:sdtEndPr>
        <w:rPr>
          <w:noProof/>
        </w:rPr>
      </w:sdtEndPr>
      <w:sdtContent>
        <w:r w:rsidRPr="001036A7">
          <w:rPr>
            <w:rFonts w:ascii="Times New Roman" w:hAnsi="Times New Roman" w:cs="Times New Roman"/>
            <w:sz w:val="24"/>
            <w:szCs w:val="24"/>
          </w:rPr>
          <w:fldChar w:fldCharType="begin"/>
        </w:r>
        <w:r w:rsidRPr="001036A7">
          <w:rPr>
            <w:rFonts w:ascii="Times New Roman" w:hAnsi="Times New Roman" w:cs="Times New Roman"/>
            <w:sz w:val="24"/>
            <w:szCs w:val="24"/>
          </w:rPr>
          <w:instrText xml:space="preserve"> PAGE   \* MERGEFORMAT </w:instrText>
        </w:r>
        <w:r w:rsidRPr="001036A7">
          <w:rPr>
            <w:rFonts w:ascii="Times New Roman" w:hAnsi="Times New Roman" w:cs="Times New Roman"/>
            <w:sz w:val="24"/>
            <w:szCs w:val="24"/>
          </w:rPr>
          <w:fldChar w:fldCharType="separate"/>
        </w:r>
        <w:r w:rsidR="009C041E">
          <w:rPr>
            <w:rFonts w:ascii="Times New Roman" w:hAnsi="Times New Roman" w:cs="Times New Roman"/>
            <w:noProof/>
            <w:sz w:val="24"/>
            <w:szCs w:val="24"/>
          </w:rPr>
          <w:t>2</w:t>
        </w:r>
        <w:r w:rsidRPr="001036A7">
          <w:rPr>
            <w:rFonts w:ascii="Times New Roman" w:hAnsi="Times New Roman" w:cs="Times New Roman"/>
            <w:noProof/>
            <w:sz w:val="24"/>
            <w:szCs w:val="24"/>
          </w:rPr>
          <w:fldChar w:fldCharType="end"/>
        </w:r>
      </w:sdtContent>
    </w:sdt>
  </w:p>
  <w:p w:rsidR="001036A7" w:rsidRPr="001036A7" w:rsidRDefault="001036A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10B" w:rsidRPr="001036A7" w:rsidRDefault="0054610B">
    <w:pPr>
      <w:pStyle w:val="Header"/>
      <w:rPr>
        <w:rFonts w:ascii="Times New Roman" w:hAnsi="Times New Roman" w:cs="Times New Roman"/>
        <w:sz w:val="24"/>
        <w:szCs w:val="24"/>
      </w:rPr>
    </w:pPr>
    <w:r w:rsidRPr="001036A7">
      <w:rPr>
        <w:rFonts w:ascii="Times New Roman" w:hAnsi="Times New Roman" w:cs="Times New Roman"/>
        <w:sz w:val="24"/>
        <w:szCs w:val="24"/>
      </w:rPr>
      <w:t>Running head: NONPROFIT ORGANIZATIONS PROMOTING GLOBAL SOCIAL JUSTICE</w:t>
    </w:r>
    <w:r w:rsidR="001036A7">
      <w:rPr>
        <w:rFonts w:ascii="Times New Roman" w:hAnsi="Times New Roman" w:cs="Times New Roman"/>
        <w:sz w:val="24"/>
        <w:szCs w:val="24"/>
      </w:rPr>
      <w:tab/>
    </w:r>
    <w:r w:rsidR="001036A7">
      <w:rPr>
        <w:rFonts w:ascii="Times New Roman" w:hAnsi="Times New Roman" w:cs="Times New Roman"/>
        <w:sz w:val="24"/>
        <w:szCs w:val="24"/>
      </w:rPr>
      <w:tab/>
    </w:r>
    <w:sdt>
      <w:sdtPr>
        <w:rPr>
          <w:rFonts w:ascii="Times New Roman" w:hAnsi="Times New Roman" w:cs="Times New Roman"/>
          <w:sz w:val="24"/>
          <w:szCs w:val="24"/>
        </w:rPr>
        <w:id w:val="-1126224855"/>
        <w:docPartObj>
          <w:docPartGallery w:val="Page Numbers (Top of Page)"/>
          <w:docPartUnique/>
        </w:docPartObj>
      </w:sdtPr>
      <w:sdtEndPr>
        <w:rPr>
          <w:noProof/>
        </w:rPr>
      </w:sdtEndPr>
      <w:sdtContent>
        <w:r w:rsidRPr="001036A7">
          <w:rPr>
            <w:rFonts w:ascii="Times New Roman" w:hAnsi="Times New Roman" w:cs="Times New Roman"/>
            <w:sz w:val="24"/>
            <w:szCs w:val="24"/>
          </w:rPr>
          <w:fldChar w:fldCharType="begin"/>
        </w:r>
        <w:r w:rsidRPr="001036A7">
          <w:rPr>
            <w:rFonts w:ascii="Times New Roman" w:hAnsi="Times New Roman" w:cs="Times New Roman"/>
            <w:sz w:val="24"/>
            <w:szCs w:val="24"/>
          </w:rPr>
          <w:instrText xml:space="preserve"> PAGE   \* MERGEFORMAT </w:instrText>
        </w:r>
        <w:r w:rsidRPr="001036A7">
          <w:rPr>
            <w:rFonts w:ascii="Times New Roman" w:hAnsi="Times New Roman" w:cs="Times New Roman"/>
            <w:sz w:val="24"/>
            <w:szCs w:val="24"/>
          </w:rPr>
          <w:fldChar w:fldCharType="separate"/>
        </w:r>
        <w:r w:rsidR="009C041E">
          <w:rPr>
            <w:rFonts w:ascii="Times New Roman" w:hAnsi="Times New Roman" w:cs="Times New Roman"/>
            <w:noProof/>
            <w:sz w:val="24"/>
            <w:szCs w:val="24"/>
          </w:rPr>
          <w:t>1</w:t>
        </w:r>
        <w:r w:rsidRPr="001036A7">
          <w:rPr>
            <w:rFonts w:ascii="Times New Roman" w:hAnsi="Times New Roman" w:cs="Times New Roman"/>
            <w:noProof/>
            <w:sz w:val="24"/>
            <w:szCs w:val="24"/>
          </w:rPr>
          <w:fldChar w:fldCharType="end"/>
        </w:r>
      </w:sdtContent>
    </w:sdt>
  </w:p>
  <w:p w:rsidR="0054610B" w:rsidRPr="001036A7" w:rsidRDefault="0054610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3E9"/>
    <w:rsid w:val="00001A84"/>
    <w:rsid w:val="00002E00"/>
    <w:rsid w:val="0006526E"/>
    <w:rsid w:val="00076947"/>
    <w:rsid w:val="00077025"/>
    <w:rsid w:val="000A3ACF"/>
    <w:rsid w:val="000B44B8"/>
    <w:rsid w:val="001036A7"/>
    <w:rsid w:val="001313FD"/>
    <w:rsid w:val="001542F9"/>
    <w:rsid w:val="001708B7"/>
    <w:rsid w:val="00181813"/>
    <w:rsid w:val="001E2CF4"/>
    <w:rsid w:val="001E4BF3"/>
    <w:rsid w:val="001F6088"/>
    <w:rsid w:val="0021140F"/>
    <w:rsid w:val="00217735"/>
    <w:rsid w:val="00277A4E"/>
    <w:rsid w:val="002B4161"/>
    <w:rsid w:val="002C2425"/>
    <w:rsid w:val="003A3330"/>
    <w:rsid w:val="003D787D"/>
    <w:rsid w:val="003E253E"/>
    <w:rsid w:val="003F5503"/>
    <w:rsid w:val="004438B8"/>
    <w:rsid w:val="00476C3C"/>
    <w:rsid w:val="0048397C"/>
    <w:rsid w:val="004A7DD6"/>
    <w:rsid w:val="004C39F6"/>
    <w:rsid w:val="004C4C0C"/>
    <w:rsid w:val="004C6E3B"/>
    <w:rsid w:val="004D03E9"/>
    <w:rsid w:val="00501377"/>
    <w:rsid w:val="005030F3"/>
    <w:rsid w:val="005037E1"/>
    <w:rsid w:val="00503AA7"/>
    <w:rsid w:val="00515AB8"/>
    <w:rsid w:val="0054610B"/>
    <w:rsid w:val="005F0A66"/>
    <w:rsid w:val="00606817"/>
    <w:rsid w:val="00646A20"/>
    <w:rsid w:val="006607EA"/>
    <w:rsid w:val="00697276"/>
    <w:rsid w:val="006B0010"/>
    <w:rsid w:val="006B4F34"/>
    <w:rsid w:val="006B5FE1"/>
    <w:rsid w:val="006E42C9"/>
    <w:rsid w:val="007160FA"/>
    <w:rsid w:val="00724210"/>
    <w:rsid w:val="00777089"/>
    <w:rsid w:val="007C4034"/>
    <w:rsid w:val="008228BA"/>
    <w:rsid w:val="00851567"/>
    <w:rsid w:val="008B5D36"/>
    <w:rsid w:val="008C41FA"/>
    <w:rsid w:val="008D3F94"/>
    <w:rsid w:val="008E181D"/>
    <w:rsid w:val="008F212E"/>
    <w:rsid w:val="00917AF6"/>
    <w:rsid w:val="00956B89"/>
    <w:rsid w:val="009A6B26"/>
    <w:rsid w:val="009B4DDA"/>
    <w:rsid w:val="009C041E"/>
    <w:rsid w:val="009E660A"/>
    <w:rsid w:val="00A218DD"/>
    <w:rsid w:val="00A46B52"/>
    <w:rsid w:val="00A60691"/>
    <w:rsid w:val="00A626D8"/>
    <w:rsid w:val="00A816D5"/>
    <w:rsid w:val="00A84BB3"/>
    <w:rsid w:val="00AB6F61"/>
    <w:rsid w:val="00B73127"/>
    <w:rsid w:val="00B966E9"/>
    <w:rsid w:val="00B97440"/>
    <w:rsid w:val="00C11AEF"/>
    <w:rsid w:val="00C62671"/>
    <w:rsid w:val="00C65BC3"/>
    <w:rsid w:val="00D10A60"/>
    <w:rsid w:val="00D36D2F"/>
    <w:rsid w:val="00D62F16"/>
    <w:rsid w:val="00D845C1"/>
    <w:rsid w:val="00DA5C89"/>
    <w:rsid w:val="00DB4B14"/>
    <w:rsid w:val="00DB4D00"/>
    <w:rsid w:val="00E306E4"/>
    <w:rsid w:val="00ED48B2"/>
    <w:rsid w:val="00F22953"/>
    <w:rsid w:val="00F52F95"/>
    <w:rsid w:val="00F75118"/>
    <w:rsid w:val="00F847DC"/>
    <w:rsid w:val="00F84ED3"/>
    <w:rsid w:val="00F90FC0"/>
    <w:rsid w:val="00F91A9A"/>
    <w:rsid w:val="00F94C8F"/>
    <w:rsid w:val="00FC2BD7"/>
    <w:rsid w:val="00FF0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36A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6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10B"/>
  </w:style>
  <w:style w:type="paragraph" w:styleId="Footer">
    <w:name w:val="footer"/>
    <w:basedOn w:val="Normal"/>
    <w:link w:val="FooterChar"/>
    <w:uiPriority w:val="99"/>
    <w:unhideWhenUsed/>
    <w:rsid w:val="00546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10B"/>
  </w:style>
  <w:style w:type="character" w:customStyle="1" w:styleId="Heading1Char">
    <w:name w:val="Heading 1 Char"/>
    <w:basedOn w:val="DefaultParagraphFont"/>
    <w:link w:val="Heading1"/>
    <w:uiPriority w:val="9"/>
    <w:rsid w:val="001036A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036A7"/>
  </w:style>
  <w:style w:type="paragraph" w:styleId="BalloonText">
    <w:name w:val="Balloon Text"/>
    <w:basedOn w:val="Normal"/>
    <w:link w:val="BalloonTextChar"/>
    <w:uiPriority w:val="99"/>
    <w:semiHidden/>
    <w:unhideWhenUsed/>
    <w:rsid w:val="00C626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6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36A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6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10B"/>
  </w:style>
  <w:style w:type="paragraph" w:styleId="Footer">
    <w:name w:val="footer"/>
    <w:basedOn w:val="Normal"/>
    <w:link w:val="FooterChar"/>
    <w:uiPriority w:val="99"/>
    <w:unhideWhenUsed/>
    <w:rsid w:val="00546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10B"/>
  </w:style>
  <w:style w:type="character" w:customStyle="1" w:styleId="Heading1Char">
    <w:name w:val="Heading 1 Char"/>
    <w:basedOn w:val="DefaultParagraphFont"/>
    <w:link w:val="Heading1"/>
    <w:uiPriority w:val="9"/>
    <w:rsid w:val="001036A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036A7"/>
  </w:style>
  <w:style w:type="paragraph" w:styleId="BalloonText">
    <w:name w:val="Balloon Text"/>
    <w:basedOn w:val="Normal"/>
    <w:link w:val="BalloonTextChar"/>
    <w:uiPriority w:val="99"/>
    <w:semiHidden/>
    <w:unhideWhenUsed/>
    <w:rsid w:val="00C626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6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8968599">
      <w:bodyDiv w:val="1"/>
      <w:marLeft w:val="0"/>
      <w:marRight w:val="0"/>
      <w:marTop w:val="0"/>
      <w:marBottom w:val="0"/>
      <w:divBdr>
        <w:top w:val="none" w:sz="0" w:space="0" w:color="auto"/>
        <w:left w:val="none" w:sz="0" w:space="0" w:color="auto"/>
        <w:bottom w:val="none" w:sz="0" w:space="0" w:color="auto"/>
        <w:right w:val="none" w:sz="0" w:space="0" w:color="auto"/>
      </w:divBdr>
    </w:div>
    <w:div w:id="170039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Wor19</b:Tag>
    <b:SourceType>DocumentFromInternetSite</b:SourceType>
    <b:Guid>{A2F33202-683A-4908-A951-AABF350A595D}</b:Guid>
    <b:Author>
      <b:Author>
        <b:Corporate>World Health Organization</b:Corporate>
      </b:Author>
    </b:Author>
    <b:Title>What we do</b:Title>
    <b:Year>2019</b:Year>
    <b:URL>https://www.who.int/about/what-we-do</b:URL>
    <b:RefOrder>1</b:RefOrder>
  </b:Source>
</b:Sources>
</file>

<file path=customXml/itemProps1.xml><?xml version="1.0" encoding="utf-8"?>
<ds:datastoreItem xmlns:ds="http://schemas.openxmlformats.org/officeDocument/2006/customXml" ds:itemID="{4AF1B381-307C-428A-988D-A15BE7496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Pages>
  <Words>235</Words>
  <Characters>1344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User</cp:lastModifiedBy>
  <cp:revision>112</cp:revision>
  <dcterms:created xsi:type="dcterms:W3CDTF">2019-08-08T06:43:00Z</dcterms:created>
  <dcterms:modified xsi:type="dcterms:W3CDTF">2019-08-08T10:38:00Z</dcterms:modified>
</cp:coreProperties>
</file>